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77" w:rsidRPr="00104643" w:rsidRDefault="00DF2477" w:rsidP="00104643">
      <w:pPr>
        <w:rPr>
          <w:rFonts w:cstheme="minorHAnsi"/>
          <w:b/>
          <w:color w:val="FF0000"/>
          <w:sz w:val="32"/>
          <w:szCs w:val="32"/>
        </w:rPr>
      </w:pPr>
    </w:p>
    <w:p w:rsidR="00BF4DFE" w:rsidRPr="00104643" w:rsidRDefault="00104643" w:rsidP="00DF2477">
      <w:pPr>
        <w:jc w:val="center"/>
        <w:rPr>
          <w:rFonts w:cstheme="minorHAnsi"/>
          <w:b/>
          <w:color w:val="FF0000"/>
          <w:sz w:val="32"/>
          <w:szCs w:val="32"/>
        </w:rPr>
      </w:pPr>
      <w:r w:rsidRPr="00104643">
        <w:rPr>
          <w:rFonts w:cstheme="minorHAnsi"/>
          <w:b/>
          <w:color w:val="FF0000"/>
          <w:sz w:val="32"/>
          <w:szCs w:val="32"/>
        </w:rPr>
        <w:t>2</w:t>
      </w:r>
      <w:r w:rsidRPr="00104643">
        <w:rPr>
          <w:rFonts w:cstheme="minorHAnsi"/>
          <w:b/>
          <w:color w:val="FF0000"/>
          <w:sz w:val="32"/>
          <w:szCs w:val="32"/>
          <w:vertAlign w:val="superscript"/>
        </w:rPr>
        <w:t>nd</w:t>
      </w:r>
      <w:r w:rsidRPr="00104643">
        <w:rPr>
          <w:rFonts w:cstheme="minorHAnsi"/>
          <w:b/>
          <w:color w:val="FF0000"/>
          <w:sz w:val="32"/>
          <w:szCs w:val="32"/>
        </w:rPr>
        <w:t xml:space="preserve"> LESSON PLAN</w:t>
      </w:r>
      <w:r w:rsidR="00BE7248">
        <w:rPr>
          <w:rFonts w:cstheme="minorHAnsi"/>
          <w:b/>
          <w:color w:val="FF0000"/>
          <w:sz w:val="32"/>
          <w:szCs w:val="32"/>
        </w:rPr>
        <w:t xml:space="preserve"> (special needs)</w:t>
      </w:r>
    </w:p>
    <w:p w:rsidR="00DF2477" w:rsidRDefault="00DF2477" w:rsidP="00DF2477">
      <w:pPr>
        <w:jc w:val="center"/>
        <w:rPr>
          <w:rFonts w:ascii="Times New Roman" w:hAnsi="Times New Roman" w:cs="Times New Roman"/>
        </w:rPr>
      </w:pPr>
    </w:p>
    <w:tbl>
      <w:tblPr>
        <w:tblStyle w:val="TabloKlavuzu2"/>
        <w:tblpPr w:leftFromText="141" w:rightFromText="141" w:vertAnchor="text" w:tblpX="-39" w:tblpY="1"/>
        <w:tblOverlap w:val="never"/>
        <w:tblW w:w="9673" w:type="dxa"/>
        <w:tbl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1724"/>
        <w:gridCol w:w="7949"/>
      </w:tblGrid>
      <w:tr w:rsidR="00104643" w:rsidRPr="00787EBC" w:rsidTr="008544CC">
        <w:trPr>
          <w:trHeight w:val="284"/>
        </w:trPr>
        <w:tc>
          <w:tcPr>
            <w:tcW w:w="1724" w:type="dxa"/>
          </w:tcPr>
          <w:p w:rsidR="00104643" w:rsidRPr="004707AC" w:rsidRDefault="00104643" w:rsidP="00104643">
            <w:pPr>
              <w:rPr>
                <w:rFonts w:ascii="Tahoma" w:hAnsi="Tahoma" w:cs="Tahoma"/>
                <w:sz w:val="20"/>
                <w:szCs w:val="20"/>
                <w:lang w:val="en-US" w:eastAsia="zh-CN"/>
              </w:rPr>
            </w:pPr>
            <w:r w:rsidRPr="004707AC">
              <w:rPr>
                <w:rFonts w:ascii="Tahoma" w:hAnsi="Tahoma" w:cs="Tahoma"/>
                <w:b/>
                <w:sz w:val="20"/>
                <w:szCs w:val="20"/>
                <w:lang w:val="en-US" w:eastAsia="zh-CN"/>
              </w:rPr>
              <w:t>SUBJECT:</w:t>
            </w:r>
          </w:p>
        </w:tc>
        <w:tc>
          <w:tcPr>
            <w:tcW w:w="7949" w:type="dxa"/>
          </w:tcPr>
          <w:p w:rsidR="00104643" w:rsidRPr="00FA289F" w:rsidRDefault="00104643" w:rsidP="00104643">
            <w:pPr>
              <w:rPr>
                <w:rFonts w:ascii="Times New Roman" w:hAnsi="Times New Roman" w:cs="Times New Roman"/>
                <w:sz w:val="24"/>
                <w:szCs w:val="24"/>
                <w:lang w:eastAsia="zh-CN"/>
              </w:rPr>
            </w:pPr>
            <w:r w:rsidRPr="00FA289F">
              <w:rPr>
                <w:rFonts w:ascii="Times New Roman" w:hAnsi="Times New Roman" w:cs="Times New Roman"/>
                <w:sz w:val="24"/>
                <w:szCs w:val="24"/>
                <w:lang w:eastAsia="zh-CN"/>
              </w:rPr>
              <w:t xml:space="preserve">Kahoot  </w:t>
            </w:r>
            <w:r>
              <w:rPr>
                <w:rFonts w:ascii="Times New Roman" w:hAnsi="Times New Roman" w:cs="Times New Roman"/>
                <w:sz w:val="24"/>
                <w:szCs w:val="24"/>
                <w:lang w:eastAsia="zh-CN"/>
              </w:rPr>
              <w:t>game “Trees of the world”</w:t>
            </w:r>
          </w:p>
        </w:tc>
      </w:tr>
      <w:tr w:rsidR="00104643" w:rsidRPr="00787EBC" w:rsidTr="008544CC">
        <w:trPr>
          <w:trHeight w:val="441"/>
        </w:trPr>
        <w:tc>
          <w:tcPr>
            <w:tcW w:w="1724" w:type="dxa"/>
          </w:tcPr>
          <w:p w:rsidR="00104643" w:rsidRPr="004707AC" w:rsidRDefault="00104643" w:rsidP="00104643">
            <w:pPr>
              <w:rPr>
                <w:rFonts w:ascii="Tahoma" w:hAnsi="Tahoma" w:cs="Tahoma"/>
                <w:b/>
                <w:sz w:val="20"/>
                <w:szCs w:val="20"/>
                <w:lang w:val="en-US" w:eastAsia="zh-CN"/>
              </w:rPr>
            </w:pPr>
            <w:r w:rsidRPr="004707AC">
              <w:rPr>
                <w:rFonts w:ascii="Tahoma" w:hAnsi="Tahoma" w:cs="Tahoma"/>
                <w:b/>
                <w:sz w:val="20"/>
                <w:szCs w:val="20"/>
                <w:lang w:val="en-US" w:eastAsia="zh-CN"/>
              </w:rPr>
              <w:t>LEARNING AREA:</w:t>
            </w:r>
          </w:p>
        </w:tc>
        <w:tc>
          <w:tcPr>
            <w:tcW w:w="7949" w:type="dxa"/>
          </w:tcPr>
          <w:p w:rsidR="00104643" w:rsidRPr="00FA289F" w:rsidRDefault="00104643" w:rsidP="00104643">
            <w:pPr>
              <w:rPr>
                <w:rFonts w:ascii="Times New Roman" w:hAnsi="Times New Roman" w:cs="Times New Roman"/>
                <w:sz w:val="24"/>
                <w:szCs w:val="24"/>
                <w:lang w:eastAsia="zh-CN"/>
              </w:rPr>
            </w:pPr>
            <w:r>
              <w:rPr>
                <w:rFonts w:ascii="Times New Roman" w:hAnsi="Times New Roman" w:cs="Times New Roman"/>
                <w:sz w:val="24"/>
                <w:szCs w:val="24"/>
                <w:lang w:eastAsia="zh-CN"/>
              </w:rPr>
              <w:t>Classroom</w:t>
            </w:r>
          </w:p>
        </w:tc>
      </w:tr>
      <w:tr w:rsidR="00104643" w:rsidRPr="00787EBC" w:rsidTr="008544CC">
        <w:trPr>
          <w:trHeight w:val="1817"/>
        </w:trPr>
        <w:tc>
          <w:tcPr>
            <w:tcW w:w="1724" w:type="dxa"/>
          </w:tcPr>
          <w:p w:rsidR="00104643" w:rsidRPr="004707AC" w:rsidRDefault="00104643" w:rsidP="00104643">
            <w:pPr>
              <w:rPr>
                <w:rFonts w:ascii="Tahoma" w:hAnsi="Tahoma" w:cs="Tahoma"/>
                <w:b/>
                <w:sz w:val="20"/>
                <w:szCs w:val="20"/>
                <w:lang w:val="en-US" w:eastAsia="zh-CN"/>
              </w:rPr>
            </w:pPr>
            <w:r w:rsidRPr="004707AC">
              <w:rPr>
                <w:rFonts w:ascii="Tahoma" w:hAnsi="Tahoma" w:cs="Tahoma"/>
                <w:b/>
                <w:sz w:val="20"/>
                <w:szCs w:val="20"/>
                <w:lang w:val="en-US" w:eastAsia="zh-CN"/>
              </w:rPr>
              <w:t>GAINS</w:t>
            </w:r>
          </w:p>
          <w:p w:rsidR="00104643" w:rsidRPr="004707AC" w:rsidRDefault="00104643" w:rsidP="00104643">
            <w:pPr>
              <w:rPr>
                <w:rFonts w:ascii="Tahoma" w:hAnsi="Tahoma" w:cs="Tahoma"/>
                <w:sz w:val="20"/>
                <w:szCs w:val="20"/>
                <w:lang w:val="en-US" w:eastAsia="zh-CN"/>
              </w:rPr>
            </w:pPr>
          </w:p>
        </w:tc>
        <w:tc>
          <w:tcPr>
            <w:tcW w:w="7949" w:type="dxa"/>
          </w:tcPr>
          <w:p w:rsidR="00104643" w:rsidRPr="00FA289F" w:rsidRDefault="00104643" w:rsidP="00104643">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To encourage children to use IT</w:t>
            </w:r>
          </w:p>
          <w:p w:rsidR="00104643" w:rsidRPr="00FA289F" w:rsidRDefault="00104643" w:rsidP="00104643">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To educate children about the trees of the world</w:t>
            </w:r>
          </w:p>
          <w:p w:rsidR="00104643" w:rsidRPr="00FA289F" w:rsidRDefault="00104643" w:rsidP="00104643">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To give the opportunity for children and their families to engage into fun activities with IT</w:t>
            </w:r>
          </w:p>
          <w:p w:rsidR="00104643" w:rsidRPr="00FA289F" w:rsidRDefault="00104643" w:rsidP="00104643">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To diversify the activities in order to achieve better results</w:t>
            </w:r>
          </w:p>
          <w:p w:rsidR="00104643" w:rsidRPr="00FA289F" w:rsidRDefault="00104643" w:rsidP="00104643">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To play logical games. Improve children’s logical thinking skills. </w:t>
            </w:r>
          </w:p>
          <w:p w:rsidR="00104643" w:rsidRPr="00FA289F" w:rsidRDefault="00104643" w:rsidP="00104643">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To allow children to look for the answers themselves</w:t>
            </w:r>
            <w:r w:rsidRPr="00FA289F">
              <w:rPr>
                <w:rFonts w:ascii="Times New Roman" w:hAnsi="Times New Roman" w:cs="Times New Roman"/>
                <w:sz w:val="24"/>
                <w:szCs w:val="24"/>
              </w:rPr>
              <w:t xml:space="preserve"> </w:t>
            </w:r>
          </w:p>
        </w:tc>
      </w:tr>
      <w:tr w:rsidR="00104643" w:rsidRPr="00787EBC" w:rsidTr="008544CC">
        <w:trPr>
          <w:trHeight w:val="563"/>
        </w:trPr>
        <w:tc>
          <w:tcPr>
            <w:tcW w:w="1724" w:type="dxa"/>
          </w:tcPr>
          <w:p w:rsidR="00104643" w:rsidRPr="004707AC" w:rsidRDefault="00104643" w:rsidP="00104643">
            <w:pPr>
              <w:rPr>
                <w:rFonts w:ascii="Tahoma" w:hAnsi="Tahoma" w:cs="Tahoma"/>
                <w:sz w:val="20"/>
                <w:szCs w:val="20"/>
                <w:lang w:val="en-US" w:eastAsia="zh-CN"/>
              </w:rPr>
            </w:pPr>
            <w:r w:rsidRPr="004707AC">
              <w:rPr>
                <w:rFonts w:ascii="Tahoma" w:hAnsi="Tahoma" w:cs="Tahoma"/>
                <w:b/>
                <w:sz w:val="20"/>
                <w:szCs w:val="20"/>
                <w:lang w:val="en-US" w:eastAsia="zh-CN"/>
              </w:rPr>
              <w:t>MATERIALS:</w:t>
            </w:r>
          </w:p>
        </w:tc>
        <w:tc>
          <w:tcPr>
            <w:tcW w:w="7949" w:type="dxa"/>
          </w:tcPr>
          <w:p w:rsidR="00104643" w:rsidRPr="00FA289F" w:rsidRDefault="00104643" w:rsidP="00104643">
            <w:pPr>
              <w:rPr>
                <w:rFonts w:ascii="Times New Roman" w:hAnsi="Times New Roman" w:cs="Times New Roman"/>
                <w:sz w:val="24"/>
                <w:szCs w:val="24"/>
                <w:lang w:eastAsia="zh-CN"/>
              </w:rPr>
            </w:pPr>
            <w:r>
              <w:rPr>
                <w:rFonts w:ascii="Times New Roman" w:hAnsi="Times New Roman" w:cs="Times New Roman"/>
                <w:sz w:val="24"/>
                <w:szCs w:val="24"/>
                <w:lang w:eastAsia="zh-CN"/>
              </w:rPr>
              <w:t>SMART board (SMART screens, laptops, computers; whatever is available), tablets</w:t>
            </w:r>
          </w:p>
        </w:tc>
      </w:tr>
      <w:tr w:rsidR="00104643" w:rsidRPr="00787EBC" w:rsidTr="008544CC">
        <w:trPr>
          <w:trHeight w:val="284"/>
        </w:trPr>
        <w:tc>
          <w:tcPr>
            <w:tcW w:w="1724" w:type="dxa"/>
          </w:tcPr>
          <w:p w:rsidR="00104643" w:rsidRPr="004707AC" w:rsidRDefault="00104643" w:rsidP="00104643">
            <w:pPr>
              <w:rPr>
                <w:rFonts w:ascii="Tahoma" w:hAnsi="Tahoma" w:cs="Tahoma"/>
                <w:b/>
                <w:sz w:val="20"/>
                <w:szCs w:val="20"/>
                <w:lang w:val="en-US" w:eastAsia="zh-CN"/>
              </w:rPr>
            </w:pPr>
            <w:r w:rsidRPr="004707AC">
              <w:rPr>
                <w:rFonts w:ascii="Tahoma" w:hAnsi="Tahoma" w:cs="Tahoma"/>
                <w:b/>
                <w:sz w:val="20"/>
                <w:szCs w:val="20"/>
                <w:lang w:val="en-US" w:eastAsia="zh-CN"/>
              </w:rPr>
              <w:t>DURATION:</w:t>
            </w:r>
          </w:p>
        </w:tc>
        <w:tc>
          <w:tcPr>
            <w:tcW w:w="7949" w:type="dxa"/>
          </w:tcPr>
          <w:p w:rsidR="00104643" w:rsidRPr="00FA289F" w:rsidRDefault="00104643" w:rsidP="00104643">
            <w:pPr>
              <w:rPr>
                <w:rFonts w:ascii="Times New Roman" w:hAnsi="Times New Roman" w:cs="Times New Roman"/>
                <w:sz w:val="24"/>
                <w:szCs w:val="24"/>
                <w:lang w:eastAsia="zh-CN"/>
              </w:rPr>
            </w:pPr>
            <w:r w:rsidRPr="00FA289F">
              <w:rPr>
                <w:rFonts w:ascii="Times New Roman" w:hAnsi="Times New Roman" w:cs="Times New Roman"/>
                <w:sz w:val="24"/>
                <w:szCs w:val="24"/>
                <w:lang w:val="en-US" w:eastAsia="zh-CN"/>
              </w:rPr>
              <w:t>20-30</w:t>
            </w:r>
            <w:r>
              <w:rPr>
                <w:rFonts w:ascii="Times New Roman" w:hAnsi="Times New Roman" w:cs="Times New Roman"/>
                <w:sz w:val="24"/>
                <w:szCs w:val="24"/>
                <w:lang w:eastAsia="zh-CN"/>
              </w:rPr>
              <w:t xml:space="preserve"> minutes</w:t>
            </w:r>
          </w:p>
        </w:tc>
      </w:tr>
      <w:tr w:rsidR="00DF2477" w:rsidRPr="00787EBC" w:rsidTr="008544CC">
        <w:trPr>
          <w:trHeight w:val="3643"/>
        </w:trPr>
        <w:tc>
          <w:tcPr>
            <w:tcW w:w="9673" w:type="dxa"/>
            <w:gridSpan w:val="2"/>
          </w:tcPr>
          <w:p w:rsidR="00DF2477" w:rsidRPr="00FA289F" w:rsidRDefault="00DF2477" w:rsidP="008544CC">
            <w:pPr>
              <w:rPr>
                <w:rFonts w:ascii="Times New Roman" w:hAnsi="Times New Roman" w:cs="Times New Roman"/>
                <w:b/>
                <w:color w:val="002060"/>
                <w:sz w:val="24"/>
                <w:szCs w:val="24"/>
                <w:lang w:eastAsia="zh-CN"/>
              </w:rPr>
            </w:pPr>
          </w:p>
          <w:p w:rsidR="00104643" w:rsidRPr="004707AC" w:rsidRDefault="00104643" w:rsidP="00104643">
            <w:pPr>
              <w:rPr>
                <w:rFonts w:ascii="Times New Roman" w:hAnsi="Times New Roman" w:cs="Times New Roman"/>
                <w:b/>
                <w:sz w:val="24"/>
                <w:szCs w:val="24"/>
                <w:lang w:val="en-US" w:eastAsia="zh-CN"/>
              </w:rPr>
            </w:pPr>
            <w:r w:rsidRPr="004707AC">
              <w:rPr>
                <w:rFonts w:ascii="Times New Roman" w:hAnsi="Times New Roman" w:cs="Times New Roman"/>
                <w:b/>
                <w:sz w:val="24"/>
                <w:szCs w:val="24"/>
                <w:lang w:val="en-US" w:eastAsia="zh-CN"/>
              </w:rPr>
              <w:t>Process:</w:t>
            </w:r>
          </w:p>
          <w:p w:rsidR="00104643" w:rsidRPr="004707AC" w:rsidRDefault="00104643" w:rsidP="00104643">
            <w:pPr>
              <w:pStyle w:val="Sraopastraipa"/>
              <w:numPr>
                <w:ilvl w:val="0"/>
                <w:numId w:val="2"/>
              </w:numPr>
              <w:jc w:val="left"/>
              <w:rPr>
                <w:rFonts w:ascii="Times New Roman" w:hAnsi="Times New Roman" w:cs="Times New Roman"/>
                <w:b/>
                <w:color w:val="FF0000"/>
                <w:sz w:val="24"/>
                <w:lang w:eastAsia="zh-CN"/>
              </w:rPr>
            </w:pPr>
            <w:r w:rsidRPr="004707AC">
              <w:rPr>
                <w:rFonts w:ascii="Times New Roman" w:hAnsi="Times New Roman" w:cs="Times New Roman"/>
                <w:b/>
                <w:color w:val="FF0000"/>
                <w:sz w:val="24"/>
                <w:lang w:eastAsia="zh-CN"/>
              </w:rPr>
              <w:t>Introduction to the lesson (Motivation - Attracting attention - activating preliminary knowledge)</w:t>
            </w:r>
          </w:p>
          <w:p w:rsidR="000875B5" w:rsidRPr="00FA289F" w:rsidRDefault="00104643" w:rsidP="000875B5">
            <w:pPr>
              <w:ind w:left="720"/>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Open up the KAHOOT website: </w:t>
            </w:r>
            <w:r>
              <w:t xml:space="preserve"> </w:t>
            </w:r>
            <w:hyperlink r:id="rId7" w:history="1">
              <w:r w:rsidRPr="00780E64">
                <w:rPr>
                  <w:rStyle w:val="Hipersaitas"/>
                  <w:rFonts w:ascii="Times New Roman" w:hAnsi="Times New Roman" w:cs="Times New Roman"/>
                  <w:lang w:eastAsia="zh-CN"/>
                </w:rPr>
                <w:t>https://kahoot.com/</w:t>
              </w:r>
            </w:hyperlink>
            <w:r>
              <w:rPr>
                <w:rFonts w:ascii="Times New Roman" w:hAnsi="Times New Roman" w:cs="Times New Roman"/>
                <w:color w:val="000000" w:themeColor="text1"/>
                <w:sz w:val="24"/>
                <w:szCs w:val="24"/>
                <w:lang w:eastAsia="zh-CN"/>
              </w:rPr>
              <w:t xml:space="preserve"> →</w:t>
            </w:r>
            <w:r w:rsidR="00BD25EB">
              <w:rPr>
                <w:rFonts w:ascii="Times New Roman" w:hAnsi="Times New Roman" w:cs="Times New Roman"/>
                <w:color w:val="000000" w:themeColor="text1"/>
                <w:sz w:val="24"/>
                <w:szCs w:val="24"/>
                <w:lang w:eastAsia="zh-CN"/>
              </w:rPr>
              <w:t xml:space="preserve"> LOG IN → email: </w:t>
            </w:r>
            <w:hyperlink r:id="rId8" w:history="1">
              <w:r w:rsidR="00BD25EB" w:rsidRPr="00780E64">
                <w:rPr>
                  <w:rStyle w:val="Hipersaitas"/>
                  <w:rFonts w:ascii="Times New Roman" w:hAnsi="Times New Roman" w:cs="Times New Roman"/>
                  <w:lang w:eastAsia="zh-CN"/>
                </w:rPr>
                <w:t>darzelis287@gmail.com</w:t>
              </w:r>
            </w:hyperlink>
            <w:r w:rsidR="00BD25EB">
              <w:rPr>
                <w:rFonts w:ascii="Times New Roman" w:hAnsi="Times New Roman" w:cs="Times New Roman"/>
                <w:color w:val="000000" w:themeColor="text1"/>
                <w:sz w:val="24"/>
                <w:szCs w:val="24"/>
                <w:lang w:eastAsia="zh-CN"/>
              </w:rPr>
              <w:t xml:space="preserve"> → password: eglute.erazmus </w:t>
            </w:r>
          </w:p>
          <w:p w:rsidR="00BD25EB" w:rsidRDefault="00BD25EB" w:rsidP="00DF2477">
            <w:pPr>
              <w:rPr>
                <w:rFonts w:ascii="Times New Roman" w:hAnsi="Times New Roman" w:cs="Times New Roman"/>
                <w:color w:val="000000" w:themeColor="text1"/>
                <w:sz w:val="24"/>
                <w:szCs w:val="24"/>
                <w:lang w:eastAsia="zh-CN"/>
              </w:rPr>
            </w:pPr>
          </w:p>
          <w:p w:rsidR="00BD25EB" w:rsidRDefault="00BD25EB" w:rsidP="00DF2477">
            <w:pP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Talk with children, discuss the variety of trees that is in the world. Children have to think. IN which country do the orange and mandarin trees grow? What do you think, how the tallest tree in the world is called?</w:t>
            </w:r>
          </w:p>
          <w:p w:rsidR="00DF2477" w:rsidRPr="00FA289F" w:rsidRDefault="00BD25EB" w:rsidP="00DF2477">
            <w:pPr>
              <w:rPr>
                <w:rFonts w:ascii="Times New Roman" w:hAnsi="Times New Roman" w:cs="Times New Roman"/>
                <w:color w:val="000000" w:themeColor="text1"/>
                <w:sz w:val="24"/>
                <w:szCs w:val="24"/>
                <w:lang w:val="lt-LT" w:eastAsia="zh-CN"/>
              </w:rPr>
            </w:pPr>
            <w:r>
              <w:rPr>
                <w:rFonts w:ascii="Times New Roman" w:hAnsi="Times New Roman" w:cs="Times New Roman"/>
                <w:color w:val="000000" w:themeColor="text1"/>
                <w:sz w:val="24"/>
                <w:szCs w:val="24"/>
                <w:lang w:eastAsia="zh-CN"/>
              </w:rPr>
              <w:t>I think you are ready, we can start the game!</w:t>
            </w:r>
            <w:r w:rsidR="00FD06BA" w:rsidRPr="00FA289F">
              <w:rPr>
                <w:rFonts w:ascii="Times New Roman" w:hAnsi="Times New Roman" w:cs="Times New Roman"/>
                <w:color w:val="000000" w:themeColor="text1"/>
                <w:sz w:val="24"/>
                <w:szCs w:val="24"/>
                <w:lang w:val="lt-LT" w:eastAsia="zh-CN"/>
              </w:rPr>
              <w:t xml:space="preserve"> </w:t>
            </w:r>
          </w:p>
          <w:p w:rsidR="00044E20" w:rsidRPr="00044E20" w:rsidRDefault="00044E20" w:rsidP="008544CC">
            <w:pPr>
              <w:rPr>
                <w:rFonts w:ascii="Times New Roman" w:hAnsi="Times New Roman" w:cs="Times New Roman"/>
                <w:b/>
                <w:sz w:val="24"/>
                <w:szCs w:val="24"/>
                <w:lang w:val="en-US" w:eastAsia="zh-CN"/>
              </w:rPr>
            </w:pPr>
          </w:p>
          <w:p w:rsidR="00DF2477" w:rsidRDefault="00BD25EB" w:rsidP="008544CC">
            <w:pPr>
              <w:rPr>
                <w:rFonts w:ascii="Times New Roman" w:hAnsi="Times New Roman" w:cs="Times New Roman"/>
                <w:sz w:val="24"/>
                <w:szCs w:val="24"/>
                <w:lang w:eastAsia="zh-CN"/>
              </w:rPr>
            </w:pPr>
            <w:r>
              <w:rPr>
                <w:rFonts w:ascii="Times New Roman" w:hAnsi="Times New Roman" w:cs="Times New Roman"/>
                <w:sz w:val="24"/>
                <w:szCs w:val="24"/>
                <w:lang w:eastAsia="zh-CN"/>
              </w:rPr>
              <w:t>Teacher motivates children.</w:t>
            </w:r>
          </w:p>
          <w:p w:rsidR="00BD25EB" w:rsidRPr="00FA289F" w:rsidRDefault="00BD25EB" w:rsidP="008544CC">
            <w:pPr>
              <w:rPr>
                <w:rFonts w:ascii="Times New Roman" w:hAnsi="Times New Roman" w:cs="Times New Roman"/>
                <w:sz w:val="24"/>
                <w:szCs w:val="24"/>
                <w:lang w:eastAsia="zh-CN"/>
              </w:rPr>
            </w:pPr>
          </w:p>
          <w:p w:rsidR="00DF2477" w:rsidRPr="00BD25EB" w:rsidRDefault="00BD25EB" w:rsidP="00BD25EB">
            <w:pPr>
              <w:pStyle w:val="Sraopastraipa"/>
              <w:numPr>
                <w:ilvl w:val="0"/>
                <w:numId w:val="2"/>
              </w:numPr>
              <w:jc w:val="left"/>
              <w:rPr>
                <w:rFonts w:ascii="Times New Roman" w:hAnsi="Times New Roman" w:cs="Times New Roman"/>
                <w:b/>
                <w:color w:val="FF0000"/>
                <w:sz w:val="24"/>
                <w:szCs w:val="24"/>
                <w:lang w:eastAsia="zh-CN"/>
              </w:rPr>
            </w:pPr>
            <w:r>
              <w:rPr>
                <w:rFonts w:ascii="Times New Roman" w:hAnsi="Times New Roman" w:cs="Times New Roman"/>
                <w:b/>
                <w:color w:val="FF0000"/>
                <w:sz w:val="24"/>
                <w:szCs w:val="24"/>
                <w:lang w:eastAsia="zh-CN"/>
              </w:rPr>
              <w:t>Exploring</w:t>
            </w:r>
          </w:p>
          <w:p w:rsidR="000875B5" w:rsidRPr="008155A1" w:rsidRDefault="00BD25EB" w:rsidP="00FA289F">
            <w:pPr>
              <w:rPr>
                <w:rFonts w:ascii="Times New Roman" w:hAnsi="Times New Roman" w:cs="Times New Roman"/>
                <w:i/>
                <w:color w:val="FF0000"/>
                <w:sz w:val="24"/>
                <w:szCs w:val="24"/>
                <w:lang w:eastAsia="zh-CN"/>
              </w:rPr>
            </w:pPr>
            <w:r>
              <w:rPr>
                <w:rFonts w:ascii="Times New Roman" w:hAnsi="Times New Roman" w:cs="Times New Roman"/>
                <w:sz w:val="24"/>
                <w:szCs w:val="24"/>
                <w:lang w:eastAsia="zh-CN"/>
              </w:rPr>
              <w:t xml:space="preserve">Teacher helps the children to log in into the KAHOOT game system (teacher opens up the game on the SMART screen or board, gives out tablets to children and asks them to find the KAHHOT application in the tablets, open it and press “play now”. Teacher helps the children to enter the code that is seen on the screen into the PIN code field on the tablets. After entering the code, children are asked to enter their names). When teacher on the screen sees that all children are connected, they press “Start now” and the game starts. </w:t>
            </w:r>
            <w:r w:rsidR="008155A1">
              <w:rPr>
                <w:rFonts w:ascii="Times New Roman" w:hAnsi="Times New Roman" w:cs="Times New Roman"/>
                <w:i/>
                <w:color w:val="FF0000"/>
                <w:sz w:val="24"/>
                <w:szCs w:val="24"/>
                <w:lang w:eastAsia="zh-CN"/>
              </w:rPr>
              <w:t>(assistance is provided with opening</w:t>
            </w:r>
            <w:bookmarkStart w:id="0" w:name="_GoBack"/>
            <w:bookmarkEnd w:id="0"/>
            <w:r w:rsidR="008155A1">
              <w:rPr>
                <w:rFonts w:ascii="Times New Roman" w:hAnsi="Times New Roman" w:cs="Times New Roman"/>
                <w:i/>
                <w:color w:val="FF0000"/>
                <w:sz w:val="24"/>
                <w:szCs w:val="24"/>
                <w:lang w:eastAsia="zh-CN"/>
              </w:rPr>
              <w:t xml:space="preserve"> up the application, entering the information needed)</w:t>
            </w:r>
          </w:p>
          <w:p w:rsidR="00FD06BA" w:rsidRDefault="00FA289F" w:rsidP="00FA289F">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     </w:t>
            </w:r>
            <w:r w:rsidR="00BD25EB">
              <w:rPr>
                <w:rFonts w:ascii="Times New Roman" w:hAnsi="Times New Roman" w:cs="Times New Roman"/>
                <w:sz w:val="24"/>
                <w:szCs w:val="24"/>
                <w:lang w:eastAsia="zh-CN"/>
              </w:rPr>
              <w:t xml:space="preserve">Children are being asked to concentrate, because the winner will be the one, who answers the most questions correctly. </w:t>
            </w:r>
          </w:p>
          <w:p w:rsidR="00BD25EB" w:rsidRDefault="00BD25EB" w:rsidP="00FA289F">
            <w:pPr>
              <w:rPr>
                <w:rFonts w:ascii="Times New Roman" w:hAnsi="Times New Roman" w:cs="Times New Roman"/>
                <w:sz w:val="24"/>
                <w:szCs w:val="24"/>
                <w:lang w:eastAsia="zh-CN"/>
              </w:rPr>
            </w:pPr>
            <w:r>
              <w:rPr>
                <w:rFonts w:ascii="Times New Roman" w:hAnsi="Times New Roman" w:cs="Times New Roman"/>
                <w:sz w:val="24"/>
                <w:szCs w:val="24"/>
                <w:lang w:eastAsia="zh-CN"/>
              </w:rPr>
              <w:t>Teacher reads out the questions</w:t>
            </w:r>
            <w:r w:rsidR="00860BCE">
              <w:rPr>
                <w:rFonts w:ascii="Times New Roman" w:hAnsi="Times New Roman" w:cs="Times New Roman"/>
                <w:sz w:val="24"/>
                <w:szCs w:val="24"/>
                <w:lang w:eastAsia="zh-CN"/>
              </w:rPr>
              <w:t xml:space="preserve"> and the possible answers. Children choose the answer and teacher selects the following question.</w:t>
            </w:r>
          </w:p>
          <w:p w:rsidR="00860BCE" w:rsidRPr="00FA289F" w:rsidRDefault="00860BCE" w:rsidP="00FA289F">
            <w:pPr>
              <w:rPr>
                <w:rFonts w:ascii="Times New Roman" w:hAnsi="Times New Roman" w:cs="Times New Roman"/>
                <w:sz w:val="24"/>
                <w:szCs w:val="24"/>
                <w:lang w:eastAsia="zh-CN"/>
              </w:rPr>
            </w:pPr>
          </w:p>
          <w:p w:rsidR="00294E51" w:rsidRPr="00860BCE" w:rsidRDefault="00860BCE" w:rsidP="00294E51">
            <w:pPr>
              <w:pStyle w:val="Sraopastraipa"/>
              <w:numPr>
                <w:ilvl w:val="0"/>
                <w:numId w:val="2"/>
              </w:numPr>
              <w:rPr>
                <w:rFonts w:ascii="Times New Roman" w:eastAsia="Calibri" w:hAnsi="Times New Roman" w:cs="Times New Roman"/>
                <w:b/>
                <w:color w:val="FF0000"/>
                <w:lang w:eastAsia="zh-CN"/>
              </w:rPr>
            </w:pPr>
            <w:r>
              <w:rPr>
                <w:rFonts w:ascii="Times New Roman" w:eastAsia="Calibri" w:hAnsi="Times New Roman" w:cs="Times New Roman"/>
                <w:b/>
                <w:color w:val="FF0000"/>
                <w:lang w:eastAsia="zh-CN"/>
              </w:rPr>
              <w:t>Explanation</w:t>
            </w:r>
          </w:p>
          <w:p w:rsidR="00294E51" w:rsidRPr="00FA289F" w:rsidRDefault="00860BCE" w:rsidP="00294E51">
            <w:pP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Students have to open up the KAHOOT application, enter the PIN code provided by the teacher, create their own names and wait for the questions. </w:t>
            </w:r>
          </w:p>
          <w:p w:rsidR="00DF2477" w:rsidRPr="00FA289F" w:rsidRDefault="00860BCE" w:rsidP="008544CC">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Children are being asked if they are ready to answer some questions about the trees of the world. If so, let’s start the game and see, how much do we know about the trees of the world. </w:t>
            </w:r>
          </w:p>
          <w:p w:rsidR="00294E51" w:rsidRPr="00FA289F" w:rsidRDefault="00294E51" w:rsidP="008544CC">
            <w:pPr>
              <w:rPr>
                <w:rFonts w:ascii="Times New Roman" w:hAnsi="Times New Roman" w:cs="Times New Roman"/>
                <w:sz w:val="24"/>
                <w:szCs w:val="24"/>
                <w:lang w:eastAsia="zh-CN"/>
              </w:rPr>
            </w:pPr>
          </w:p>
          <w:p w:rsidR="00DF2477" w:rsidRPr="00FA289F" w:rsidRDefault="00860BCE" w:rsidP="008544CC">
            <w:pPr>
              <w:pStyle w:val="Sraopastraipa"/>
              <w:numPr>
                <w:ilvl w:val="0"/>
                <w:numId w:val="2"/>
              </w:numPr>
              <w:jc w:val="left"/>
              <w:rPr>
                <w:rFonts w:ascii="Times New Roman" w:hAnsi="Times New Roman" w:cs="Times New Roman"/>
                <w:b/>
                <w:color w:val="FF0000"/>
                <w:sz w:val="24"/>
                <w:szCs w:val="24"/>
                <w:lang w:eastAsia="zh-CN"/>
              </w:rPr>
            </w:pPr>
            <w:r>
              <w:rPr>
                <w:rFonts w:ascii="Times New Roman" w:hAnsi="Times New Roman" w:cs="Times New Roman"/>
                <w:b/>
                <w:color w:val="FF0000"/>
                <w:sz w:val="24"/>
                <w:szCs w:val="24"/>
                <w:lang w:eastAsia="zh-CN"/>
              </w:rPr>
              <w:t>Elaboration</w:t>
            </w:r>
          </w:p>
          <w:p w:rsidR="00DF2477" w:rsidRPr="008155A1" w:rsidRDefault="00860BCE" w:rsidP="00860BCE">
            <w:pPr>
              <w:rPr>
                <w:rFonts w:ascii="Times New Roman" w:hAnsi="Times New Roman" w:cs="Times New Roman"/>
                <w:i/>
                <w:color w:val="FF0000"/>
                <w:sz w:val="24"/>
                <w:szCs w:val="24"/>
                <w:lang w:eastAsia="zh-CN"/>
              </w:rPr>
            </w:pPr>
            <w:r>
              <w:rPr>
                <w:rFonts w:ascii="Times New Roman" w:hAnsi="Times New Roman" w:cs="Times New Roman"/>
                <w:sz w:val="24"/>
                <w:szCs w:val="24"/>
                <w:lang w:eastAsia="zh-CN"/>
              </w:rPr>
              <w:t xml:space="preserve">Children are being asked the questions. All questions have 4 answer options, but only one answer is correct. After every question 5 best answers are seen on the screen. Other students can see their results in their devices. </w:t>
            </w:r>
            <w:r w:rsidR="008155A1">
              <w:rPr>
                <w:rFonts w:ascii="Times New Roman" w:hAnsi="Times New Roman" w:cs="Times New Roman"/>
                <w:i/>
                <w:color w:val="FF0000"/>
                <w:sz w:val="24"/>
                <w:szCs w:val="24"/>
                <w:lang w:eastAsia="zh-CN"/>
              </w:rPr>
              <w:t>(repetition of questions, helping to find the right answer, for example, the person helping allows the student to choose the answer from only two – reads out the correct answer and one more, so that it would be easier for the student to pick out the right one)</w:t>
            </w:r>
          </w:p>
          <w:p w:rsidR="00860BCE" w:rsidRPr="00FA289F" w:rsidRDefault="00860BCE" w:rsidP="00860BCE">
            <w:pPr>
              <w:rPr>
                <w:rFonts w:ascii="Times New Roman" w:hAnsi="Times New Roman" w:cs="Times New Roman"/>
                <w:sz w:val="24"/>
                <w:szCs w:val="24"/>
                <w:lang w:val="lt-LT" w:eastAsia="zh-CN"/>
              </w:rPr>
            </w:pPr>
          </w:p>
          <w:p w:rsidR="00DF2477" w:rsidRPr="00FA289F" w:rsidRDefault="00DF2477" w:rsidP="008544CC">
            <w:pPr>
              <w:ind w:left="720"/>
              <w:rPr>
                <w:rFonts w:ascii="Times New Roman" w:hAnsi="Times New Roman" w:cs="Times New Roman"/>
                <w:b/>
                <w:color w:val="FF0000"/>
                <w:sz w:val="24"/>
                <w:szCs w:val="24"/>
                <w:lang w:eastAsia="zh-CN"/>
              </w:rPr>
            </w:pPr>
            <w:r w:rsidRPr="00FA289F">
              <w:rPr>
                <w:rFonts w:ascii="Times New Roman" w:hAnsi="Times New Roman" w:cs="Times New Roman"/>
                <w:b/>
                <w:color w:val="FF0000"/>
                <w:sz w:val="24"/>
                <w:szCs w:val="24"/>
                <w:lang w:eastAsia="zh-CN"/>
              </w:rPr>
              <w:t xml:space="preserve">5) </w:t>
            </w:r>
            <w:r w:rsidR="00860BCE">
              <w:rPr>
                <w:rFonts w:ascii="Times New Roman" w:hAnsi="Times New Roman" w:cs="Times New Roman"/>
                <w:b/>
                <w:color w:val="FF0000"/>
                <w:sz w:val="24"/>
                <w:szCs w:val="24"/>
                <w:lang w:eastAsia="zh-CN"/>
              </w:rPr>
              <w:t>Evaluation</w:t>
            </w:r>
          </w:p>
          <w:p w:rsidR="00925110" w:rsidRPr="00FA289F" w:rsidRDefault="00DF2477" w:rsidP="008544CC">
            <w:pPr>
              <w:rPr>
                <w:rFonts w:ascii="Times New Roman" w:hAnsi="Times New Roman" w:cs="Times New Roman"/>
                <w:sz w:val="24"/>
                <w:szCs w:val="24"/>
                <w:lang w:eastAsia="zh-CN"/>
              </w:rPr>
            </w:pPr>
            <w:r w:rsidRPr="00FA289F">
              <w:rPr>
                <w:rFonts w:ascii="Times New Roman" w:hAnsi="Times New Roman" w:cs="Times New Roman"/>
                <w:sz w:val="24"/>
                <w:szCs w:val="24"/>
                <w:lang w:eastAsia="zh-CN"/>
              </w:rPr>
              <w:t>*</w:t>
            </w:r>
            <w:r w:rsidR="00860BCE">
              <w:rPr>
                <w:rFonts w:ascii="Times New Roman" w:hAnsi="Times New Roman" w:cs="Times New Roman"/>
                <w:sz w:val="24"/>
                <w:szCs w:val="24"/>
                <w:lang w:eastAsia="zh-CN"/>
              </w:rPr>
              <w:t xml:space="preserve">Teacher takes pictures of children playing, answering the questions. </w:t>
            </w:r>
          </w:p>
          <w:p w:rsidR="00DF2477" w:rsidRPr="00FA289F" w:rsidRDefault="00860BCE" w:rsidP="008544CC">
            <w:pPr>
              <w:rPr>
                <w:rFonts w:ascii="Times New Roman" w:hAnsi="Times New Roman" w:cs="Times New Roman"/>
                <w:sz w:val="24"/>
                <w:szCs w:val="24"/>
                <w:lang w:eastAsia="zh-CN"/>
              </w:rPr>
            </w:pPr>
            <w:r>
              <w:rPr>
                <w:rFonts w:ascii="Times New Roman" w:hAnsi="Times New Roman" w:cs="Times New Roman"/>
                <w:sz w:val="24"/>
                <w:szCs w:val="24"/>
                <w:lang w:eastAsia="zh-CN"/>
              </w:rPr>
              <w:t>Children are being asked, if they enjoyed the KAHOOT game.</w:t>
            </w:r>
          </w:p>
          <w:p w:rsidR="00DF2477" w:rsidRPr="00FA289F" w:rsidRDefault="00860BCE" w:rsidP="008544CC">
            <w:pPr>
              <w:rPr>
                <w:rFonts w:ascii="Times New Roman" w:hAnsi="Times New Roman" w:cs="Times New Roman"/>
                <w:sz w:val="24"/>
                <w:szCs w:val="24"/>
                <w:lang w:eastAsia="zh-CN"/>
              </w:rPr>
            </w:pPr>
            <w:r>
              <w:rPr>
                <w:rFonts w:ascii="Times New Roman" w:hAnsi="Times New Roman" w:cs="Times New Roman"/>
                <w:sz w:val="24"/>
                <w:szCs w:val="24"/>
                <w:lang w:eastAsia="zh-CN"/>
              </w:rPr>
              <w:t>Questions about what could have been done better or different can be asked.</w:t>
            </w:r>
          </w:p>
          <w:p w:rsidR="00DF2477" w:rsidRPr="00FA289F" w:rsidRDefault="00860BCE" w:rsidP="008544CC">
            <w:pPr>
              <w:rPr>
                <w:rFonts w:ascii="Times New Roman" w:hAnsi="Times New Roman" w:cs="Times New Roman"/>
                <w:sz w:val="24"/>
                <w:szCs w:val="24"/>
                <w:lang w:eastAsia="zh-CN"/>
              </w:rPr>
            </w:pPr>
            <w:r>
              <w:rPr>
                <w:rFonts w:ascii="Times New Roman" w:hAnsi="Times New Roman" w:cs="Times New Roman"/>
                <w:sz w:val="24"/>
                <w:szCs w:val="24"/>
                <w:lang w:eastAsia="zh-CN"/>
              </w:rPr>
              <w:t>Evaluation:</w:t>
            </w:r>
          </w:p>
          <w:p w:rsidR="00DF2477" w:rsidRPr="00FA289F" w:rsidRDefault="00DF2477" w:rsidP="008544CC">
            <w:pPr>
              <w:rPr>
                <w:rFonts w:ascii="Times New Roman" w:hAnsi="Times New Roman" w:cs="Times New Roman"/>
                <w:sz w:val="24"/>
                <w:szCs w:val="24"/>
                <w:lang w:eastAsia="zh-CN"/>
              </w:rPr>
            </w:pPr>
            <w:r w:rsidRPr="00FA289F">
              <w:rPr>
                <w:rFonts w:ascii="Times New Roman" w:hAnsi="Times New Roman" w:cs="Times New Roman"/>
                <w:sz w:val="24"/>
                <w:szCs w:val="24"/>
                <w:lang w:eastAsia="zh-CN"/>
              </w:rPr>
              <w:t xml:space="preserve">1. </w:t>
            </w:r>
            <w:r w:rsidR="00860BCE">
              <w:rPr>
                <w:rFonts w:ascii="Times New Roman" w:hAnsi="Times New Roman" w:cs="Times New Roman"/>
                <w:sz w:val="24"/>
                <w:szCs w:val="24"/>
                <w:lang w:eastAsia="zh-CN"/>
              </w:rPr>
              <w:t>Children know how to use IT.</w:t>
            </w:r>
          </w:p>
          <w:p w:rsidR="00DF2477" w:rsidRPr="00FA289F" w:rsidRDefault="00DF2477" w:rsidP="008544CC">
            <w:pPr>
              <w:rPr>
                <w:rFonts w:ascii="Times New Roman" w:hAnsi="Times New Roman" w:cs="Times New Roman"/>
                <w:sz w:val="24"/>
                <w:szCs w:val="24"/>
                <w:lang w:eastAsia="zh-CN"/>
              </w:rPr>
            </w:pPr>
            <w:r w:rsidRPr="00FA289F">
              <w:rPr>
                <w:rFonts w:ascii="Times New Roman" w:hAnsi="Times New Roman" w:cs="Times New Roman"/>
                <w:sz w:val="24"/>
                <w:szCs w:val="24"/>
                <w:lang w:eastAsia="zh-CN"/>
              </w:rPr>
              <w:t xml:space="preserve">2. </w:t>
            </w:r>
            <w:r w:rsidR="00860BCE">
              <w:rPr>
                <w:rFonts w:ascii="Times New Roman" w:hAnsi="Times New Roman" w:cs="Times New Roman"/>
                <w:sz w:val="24"/>
                <w:szCs w:val="24"/>
                <w:lang w:eastAsia="zh-CN"/>
              </w:rPr>
              <w:t>Children have a ignificant amount of knowledge about the trees of the world.</w:t>
            </w:r>
          </w:p>
          <w:p w:rsidR="00DF2477" w:rsidRPr="00FA289F" w:rsidRDefault="00DF2477" w:rsidP="00860BCE">
            <w:pPr>
              <w:rPr>
                <w:rFonts w:ascii="Times New Roman" w:hAnsi="Times New Roman" w:cs="Times New Roman"/>
                <w:sz w:val="24"/>
                <w:szCs w:val="24"/>
                <w:lang w:eastAsia="zh-CN"/>
              </w:rPr>
            </w:pPr>
            <w:r w:rsidRPr="00FA289F">
              <w:rPr>
                <w:rFonts w:ascii="Times New Roman" w:hAnsi="Times New Roman" w:cs="Times New Roman"/>
                <w:sz w:val="24"/>
                <w:szCs w:val="24"/>
                <w:lang w:eastAsia="zh-CN"/>
              </w:rPr>
              <w:t xml:space="preserve">3. </w:t>
            </w:r>
            <w:r w:rsidR="00860BCE">
              <w:rPr>
                <w:rFonts w:ascii="Times New Roman" w:hAnsi="Times New Roman" w:cs="Times New Roman"/>
                <w:sz w:val="24"/>
                <w:szCs w:val="24"/>
                <w:lang w:eastAsia="zh-CN"/>
              </w:rPr>
              <w:t>Children understand that it is not that easy to correctly answer to questions with a time limit.</w:t>
            </w:r>
          </w:p>
        </w:tc>
      </w:tr>
    </w:tbl>
    <w:p w:rsidR="00DF2477" w:rsidRPr="00DF2477" w:rsidRDefault="00DF2477" w:rsidP="00DF2477">
      <w:pPr>
        <w:jc w:val="center"/>
        <w:rPr>
          <w:rFonts w:ascii="Times New Roman" w:hAnsi="Times New Roman" w:cs="Times New Roman"/>
        </w:rPr>
      </w:pPr>
    </w:p>
    <w:sectPr w:rsidR="00DF2477" w:rsidRPr="00DF2477" w:rsidSect="00524F37">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7B9" w:rsidRDefault="006F67B9" w:rsidP="00104643">
      <w:r>
        <w:separator/>
      </w:r>
    </w:p>
  </w:endnote>
  <w:endnote w:type="continuationSeparator" w:id="0">
    <w:p w:rsidR="006F67B9" w:rsidRDefault="006F67B9" w:rsidP="0010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7B9" w:rsidRDefault="006F67B9" w:rsidP="00104643">
      <w:r>
        <w:separator/>
      </w:r>
    </w:p>
  </w:footnote>
  <w:footnote w:type="continuationSeparator" w:id="0">
    <w:p w:rsidR="006F67B9" w:rsidRDefault="006F67B9" w:rsidP="001046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43" w:rsidRDefault="00104643" w:rsidP="00104643">
    <w:r>
      <w:t xml:space="preserve">                                    </w:t>
    </w:r>
    <w:r>
      <w:rPr>
        <w:noProof/>
        <w:lang w:val="lt-LT" w:eastAsia="lt-LT"/>
      </w:rPr>
      <w:drawing>
        <wp:inline distT="0" distB="0" distL="0" distR="0" wp14:anchorId="220A366A" wp14:editId="7CD641EB">
          <wp:extent cx="1494845" cy="318512"/>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transparent-logo-erasmus-programme-erasmus-organization-project-others-thumbnail.png"/>
                  <pic:cNvPicPr/>
                </pic:nvPicPr>
                <pic:blipFill>
                  <a:blip r:embed="rId1">
                    <a:extLst>
                      <a:ext uri="{28A0092B-C50C-407E-A947-70E740481C1C}">
                        <a14:useLocalDpi xmlns:a14="http://schemas.microsoft.com/office/drawing/2010/main" val="0"/>
                      </a:ext>
                    </a:extLst>
                  </a:blip>
                  <a:stretch>
                    <a:fillRect/>
                  </a:stretch>
                </pic:blipFill>
                <pic:spPr>
                  <a:xfrm>
                    <a:off x="0" y="0"/>
                    <a:ext cx="1530892" cy="326193"/>
                  </a:xfrm>
                  <a:prstGeom prst="rect">
                    <a:avLst/>
                  </a:prstGeom>
                </pic:spPr>
              </pic:pic>
            </a:graphicData>
          </a:graphic>
        </wp:inline>
      </w:drawing>
    </w:r>
    <w:r>
      <w:tab/>
      <w:t xml:space="preserve">                      </w:t>
    </w:r>
    <w:r>
      <w:rPr>
        <w:noProof/>
        <w:lang w:val="lt-LT" w:eastAsia="lt-LT"/>
      </w:rPr>
      <w:drawing>
        <wp:inline distT="0" distB="0" distL="0" distR="0" wp14:anchorId="42ABC42A" wp14:editId="52915965">
          <wp:extent cx="621665" cy="6159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inline>
      </w:drawing>
    </w:r>
  </w:p>
  <w:p w:rsidR="00104643" w:rsidRDefault="00104643" w:rsidP="00104643">
    <w:pPr>
      <w:rPr>
        <w:b/>
        <w:color w:val="7030A0"/>
        <w:sz w:val="48"/>
        <w:szCs w:val="48"/>
      </w:rPr>
    </w:pPr>
  </w:p>
  <w:p w:rsidR="00104643" w:rsidRPr="00BD7BC2" w:rsidRDefault="00104643" w:rsidP="00104643">
    <w:pPr>
      <w:jc w:val="center"/>
      <w:rPr>
        <w:rFonts w:ascii="Tahoma" w:hAnsi="Tahoma" w:cs="Tahoma"/>
        <w:b/>
        <w:color w:val="000000" w:themeColor="text1"/>
        <w:sz w:val="20"/>
        <w:szCs w:val="20"/>
      </w:rPr>
    </w:pPr>
    <w:r w:rsidRPr="00BD7BC2">
      <w:rPr>
        <w:rFonts w:ascii="Tahoma" w:hAnsi="Tahoma" w:cs="Tahoma"/>
        <w:b/>
        <w:color w:val="000000" w:themeColor="text1"/>
        <w:sz w:val="20"/>
        <w:szCs w:val="20"/>
      </w:rPr>
      <w:t>Protect Nature, Nature is my future</w:t>
    </w:r>
  </w:p>
  <w:p w:rsidR="00104643" w:rsidRPr="00BD7BC2" w:rsidRDefault="00104643" w:rsidP="00104643">
    <w:pPr>
      <w:jc w:val="center"/>
      <w:rPr>
        <w:rFonts w:ascii="Tahoma" w:hAnsi="Tahoma" w:cs="Tahoma"/>
        <w:b/>
        <w:color w:val="000000" w:themeColor="text1"/>
        <w:sz w:val="20"/>
        <w:szCs w:val="20"/>
      </w:rPr>
    </w:pPr>
    <w:r w:rsidRPr="00BD7BC2">
      <w:rPr>
        <w:rFonts w:ascii="Tahoma" w:hAnsi="Tahoma" w:cs="Tahoma"/>
        <w:b/>
        <w:color w:val="000000" w:themeColor="text1"/>
        <w:sz w:val="20"/>
        <w:szCs w:val="20"/>
      </w:rPr>
      <w:t>Project number: 2022-2-LT01-KA210-SCH-000099807</w:t>
    </w:r>
  </w:p>
  <w:p w:rsidR="00104643" w:rsidRPr="00BD7BC2" w:rsidRDefault="00104643" w:rsidP="00104643">
    <w:pPr>
      <w:jc w:val="center"/>
      <w:rPr>
        <w:rFonts w:ascii="Tahoma" w:hAnsi="Tahoma" w:cs="Tahoma"/>
        <w:b/>
        <w:color w:val="7030A0"/>
        <w:sz w:val="20"/>
        <w:szCs w:val="20"/>
      </w:rPr>
    </w:pPr>
    <w:r w:rsidRPr="00BD7BC2">
      <w:rPr>
        <w:rFonts w:ascii="Tahoma" w:hAnsi="Tahoma" w:cs="Tahoma"/>
        <w:b/>
        <w:color w:val="000000" w:themeColor="text1"/>
        <w:sz w:val="20"/>
        <w:szCs w:val="20"/>
      </w:rPr>
      <w:t xml:space="preserve">Module </w:t>
    </w:r>
    <w:r>
      <w:rPr>
        <w:rFonts w:ascii="Tahoma" w:hAnsi="Tahoma" w:cs="Tahoma"/>
        <w:b/>
        <w:color w:val="000000" w:themeColor="text1"/>
        <w:sz w:val="20"/>
        <w:szCs w:val="20"/>
      </w:rPr>
      <w:t>3</w:t>
    </w:r>
    <w:r w:rsidRPr="00BD7BC2">
      <w:rPr>
        <w:rFonts w:ascii="Tahoma" w:hAnsi="Tahoma" w:cs="Tahoma"/>
        <w:b/>
        <w:color w:val="000000" w:themeColor="text1"/>
        <w:sz w:val="20"/>
        <w:szCs w:val="20"/>
      </w:rPr>
      <w:t xml:space="preserve"> “</w:t>
    </w:r>
    <w:r>
      <w:rPr>
        <w:rFonts w:ascii="Tahoma" w:hAnsi="Tahoma" w:cs="Tahoma"/>
        <w:b/>
        <w:color w:val="000000" w:themeColor="text1"/>
        <w:sz w:val="20"/>
        <w:szCs w:val="20"/>
      </w:rPr>
      <w:t>Green Games</w:t>
    </w:r>
    <w:r w:rsidRPr="00BD7BC2">
      <w:rPr>
        <w:rFonts w:ascii="Tahoma" w:hAnsi="Tahoma" w:cs="Tahoma"/>
        <w:b/>
        <w:color w:val="7030A0"/>
        <w:sz w:val="20"/>
        <w:szCs w:val="20"/>
      </w:rPr>
      <w:t>”</w:t>
    </w:r>
  </w:p>
  <w:p w:rsidR="00104643" w:rsidRDefault="00104643">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734"/>
    <w:multiLevelType w:val="hybridMultilevel"/>
    <w:tmpl w:val="2C7297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0A08DA"/>
    <w:multiLevelType w:val="hybridMultilevel"/>
    <w:tmpl w:val="F51603A8"/>
    <w:lvl w:ilvl="0" w:tplc="A8681D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77"/>
    <w:rsid w:val="00044E20"/>
    <w:rsid w:val="000875B5"/>
    <w:rsid w:val="00104643"/>
    <w:rsid w:val="00170DAF"/>
    <w:rsid w:val="00180831"/>
    <w:rsid w:val="00294E51"/>
    <w:rsid w:val="00454A05"/>
    <w:rsid w:val="00524F37"/>
    <w:rsid w:val="006F67B9"/>
    <w:rsid w:val="008155A1"/>
    <w:rsid w:val="00860BCE"/>
    <w:rsid w:val="00925110"/>
    <w:rsid w:val="00B54549"/>
    <w:rsid w:val="00BD25EB"/>
    <w:rsid w:val="00BE7248"/>
    <w:rsid w:val="00DF2477"/>
    <w:rsid w:val="00E829AF"/>
    <w:rsid w:val="00EF1A15"/>
    <w:rsid w:val="00FA289F"/>
    <w:rsid w:val="00FD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DC5A"/>
  <w15:chartTrackingRefBased/>
  <w15:docId w15:val="{87A1BA35-A588-4645-B214-4B6EE9DE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oKlavuzu2">
    <w:name w:val="Tablo Kılavuzu2"/>
    <w:basedOn w:val="prastojilentel"/>
    <w:next w:val="Lentelstinklelis"/>
    <w:uiPriority w:val="59"/>
    <w:rsid w:val="00DF2477"/>
    <w:rPr>
      <w:rFonts w:eastAsia="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F2477"/>
    <w:pPr>
      <w:spacing w:after="200" w:line="276" w:lineRule="auto"/>
      <w:ind w:left="720" w:firstLine="720"/>
      <w:contextualSpacing/>
      <w:jc w:val="both"/>
    </w:pPr>
    <w:rPr>
      <w:rFonts w:ascii="Calibri" w:eastAsiaTheme="minorEastAsia" w:hAnsi="Calibri"/>
      <w:sz w:val="22"/>
      <w:szCs w:val="22"/>
      <w:lang w:val="tr-TR" w:bidi="en-US"/>
    </w:rPr>
  </w:style>
  <w:style w:type="table" w:styleId="Lentelstinklelis">
    <w:name w:val="Table Grid"/>
    <w:basedOn w:val="prastojilentel"/>
    <w:uiPriority w:val="39"/>
    <w:rsid w:val="00DF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04643"/>
    <w:pPr>
      <w:tabs>
        <w:tab w:val="center" w:pos="4819"/>
        <w:tab w:val="right" w:pos="9638"/>
      </w:tabs>
    </w:pPr>
  </w:style>
  <w:style w:type="character" w:customStyle="1" w:styleId="AntratsDiagrama">
    <w:name w:val="Antraštės Diagrama"/>
    <w:basedOn w:val="Numatytasispastraiposriftas"/>
    <w:link w:val="Antrats"/>
    <w:uiPriority w:val="99"/>
    <w:rsid w:val="00104643"/>
  </w:style>
  <w:style w:type="paragraph" w:styleId="Porat">
    <w:name w:val="footer"/>
    <w:basedOn w:val="prastasis"/>
    <w:link w:val="PoratDiagrama"/>
    <w:uiPriority w:val="99"/>
    <w:unhideWhenUsed/>
    <w:rsid w:val="00104643"/>
    <w:pPr>
      <w:tabs>
        <w:tab w:val="center" w:pos="4819"/>
        <w:tab w:val="right" w:pos="9638"/>
      </w:tabs>
    </w:pPr>
  </w:style>
  <w:style w:type="character" w:customStyle="1" w:styleId="PoratDiagrama">
    <w:name w:val="Poraštė Diagrama"/>
    <w:basedOn w:val="Numatytasispastraiposriftas"/>
    <w:link w:val="Porat"/>
    <w:uiPriority w:val="99"/>
    <w:rsid w:val="00104643"/>
  </w:style>
  <w:style w:type="character" w:styleId="Hipersaitas">
    <w:name w:val="Hyperlink"/>
    <w:basedOn w:val="Numatytasispastraiposriftas"/>
    <w:uiPriority w:val="99"/>
    <w:unhideWhenUsed/>
    <w:rsid w:val="001046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zelis287@gmail.com" TargetMode="External"/><Relationship Id="rId3" Type="http://schemas.openxmlformats.org/officeDocument/2006/relationships/settings" Target="settings.xml"/><Relationship Id="rId7" Type="http://schemas.openxmlformats.org/officeDocument/2006/relationships/hyperlink" Target="https://kaho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2141</Words>
  <Characters>1221</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11</cp:revision>
  <dcterms:created xsi:type="dcterms:W3CDTF">2023-11-11T10:34:00Z</dcterms:created>
  <dcterms:modified xsi:type="dcterms:W3CDTF">2023-11-13T09:29:00Z</dcterms:modified>
</cp:coreProperties>
</file>